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5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073"/>
        <w:gridCol w:w="3118"/>
        <w:gridCol w:w="2396"/>
      </w:tblGrid>
      <w:tr w:rsidR="00032CC9" w:rsidRPr="00032CC9" w14:paraId="259A1CB7" w14:textId="77777777" w:rsidTr="00032CC9">
        <w:tc>
          <w:tcPr>
            <w:tcW w:w="1219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1535C221" w14:textId="77777777"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32CC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524F6EFF" w14:textId="77777777" w:rsidR="005C5CA3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</w:p>
          <w:p w14:paraId="6999313B" w14:textId="77777777" w:rsidR="00032CC9" w:rsidRDefault="004376F6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ДОЛНА БАНЯ</w:t>
            </w:r>
          </w:p>
          <w:p w14:paraId="4A65271B" w14:textId="702B9065" w:rsidR="005C5CA3" w:rsidRPr="004376F6" w:rsidRDefault="005C5CA3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</w:p>
        </w:tc>
      </w:tr>
      <w:tr w:rsidR="00FA0535" w:rsidRPr="00032CC9" w14:paraId="505B5A9F" w14:textId="77777777" w:rsidTr="00E84529">
        <w:tc>
          <w:tcPr>
            <w:tcW w:w="9073" w:type="dxa"/>
            <w:shd w:val="clear" w:color="auto" w:fill="FFFFFF" w:themeFill="background1"/>
          </w:tcPr>
          <w:p w14:paraId="244C4D28" w14:textId="77777777" w:rsidR="004C62CE" w:rsidRPr="00032CC9" w:rsidRDefault="004C62C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E38C59C" w14:textId="77777777" w:rsidR="003309F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0301AF7E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2B622A0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032CC9" w14:paraId="1C04FDF1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5BB07853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4376F6" w:rsidRPr="00032CC9" w14:paraId="2E57CDB4" w14:textId="77777777" w:rsidTr="00A10691">
        <w:tc>
          <w:tcPr>
            <w:tcW w:w="9073" w:type="dxa"/>
            <w:shd w:val="clear" w:color="auto" w:fill="FFFFFF" w:themeFill="background1"/>
          </w:tcPr>
          <w:p w14:paraId="068ECEB6" w14:textId="77777777" w:rsidR="004376F6" w:rsidRPr="00032CC9" w:rsidRDefault="004376F6" w:rsidP="004376F6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6E74B00E" w14:textId="63C70B62" w:rsidR="00311926" w:rsidRPr="00311926" w:rsidRDefault="004376F6" w:rsidP="004376F6">
            <w:pPr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Периодът</w:t>
            </w:r>
            <w:r w:rsidR="005C5CA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е</w:t>
            </w:r>
            <w:r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наситен с динамичн</w:t>
            </w:r>
            <w:r w:rsidR="00F23461"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 управление на ниво държава – има </w:t>
            </w:r>
            <w:r w:rsidR="00311926"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4</w:t>
            </w:r>
            <w:r w:rsidR="00F23461"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служебни правителства</w:t>
            </w:r>
            <w:r w:rsidR="00311926"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(Донев 1, Донев 2, Главчев 1 и Главчев 2)</w:t>
            </w:r>
            <w:r w:rsidR="00F23461"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</w:t>
            </w:r>
            <w:r w:rsidR="00311926"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и 1 редовно правителство (Денков). </w:t>
            </w:r>
          </w:p>
          <w:p w14:paraId="6FE41A71" w14:textId="561C4BE5" w:rsidR="004376F6" w:rsidRPr="00311926" w:rsidRDefault="00311926" w:rsidP="004376F6">
            <w:pPr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</w:t>
            </w:r>
            <w:r w:rsidR="004376F6"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ровеждането на местни избори </w:t>
            </w:r>
            <w:r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е </w:t>
            </w:r>
            <w:r w:rsidR="004376F6"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през месец Октомври20</w:t>
            </w:r>
            <w:r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23</w:t>
            </w:r>
            <w:r w:rsidR="004376F6"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г.</w:t>
            </w:r>
            <w:r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в един тур</w:t>
            </w:r>
          </w:p>
          <w:p w14:paraId="0A7EF19C" w14:textId="028FD630" w:rsidR="004376F6" w:rsidRPr="00311926" w:rsidRDefault="00311926" w:rsidP="004376F6">
            <w:pPr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Няма </w:t>
            </w:r>
            <w:r w:rsidR="004376F6"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оспорване на резултатите </w:t>
            </w:r>
            <w:r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и кандидата на ГЕРБ печели 3ти мандат с 92,73% при други 2ма кандидати (БСП за България и Възраждане)</w:t>
            </w:r>
            <w:r w:rsidR="004376F6"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 Фактът е индиректна оценка за добрата работа на общинската администрация по организационно-техническото провеждане на изборите.</w:t>
            </w:r>
          </w:p>
          <w:p w14:paraId="2F9CCC86" w14:textId="660C9FF7" w:rsidR="004376F6" w:rsidRPr="00311926" w:rsidRDefault="004376F6" w:rsidP="00AB2E9E">
            <w:pPr>
              <w:rPr>
                <w:rFonts w:ascii="Times New Roman" w:eastAsia="Calibri" w:hAnsi="Times New Roman" w:cs="Times New Roman"/>
                <w:color w:val="000000" w:themeColor="text1"/>
                <w:lang w:val="bg-BG"/>
              </w:rPr>
            </w:pPr>
            <w:r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Доказателственият материал</w:t>
            </w:r>
            <w:r w:rsidR="005C5CA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,</w:t>
            </w:r>
            <w:r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</w:t>
            </w:r>
            <w:r w:rsidR="00311926"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включващ заповеди </w:t>
            </w:r>
            <w:r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показва, че без проблеми са реализирани изискванията на изборното законодателство и на останалите нормативни </w:t>
            </w:r>
            <w:r w:rsidRPr="0031192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документи, свързани с този процес.</w:t>
            </w:r>
          </w:p>
        </w:tc>
        <w:tc>
          <w:tcPr>
            <w:tcW w:w="2396" w:type="dxa"/>
            <w:shd w:val="clear" w:color="auto" w:fill="FFFFFF" w:themeFill="background1"/>
          </w:tcPr>
          <w:p w14:paraId="2D5EF132" w14:textId="5A6FFFD1" w:rsidR="004376F6" w:rsidRPr="006417A7" w:rsidRDefault="00311926" w:rsidP="00CA633D">
            <w:pPr>
              <w:jc w:val="center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4376F6" w:rsidRPr="00032CC9" w14:paraId="061D73AB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797B3141" w14:textId="77777777" w:rsidR="004376F6" w:rsidRPr="00311926" w:rsidRDefault="004376F6" w:rsidP="004376F6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</w:pPr>
            <w:r w:rsidRPr="00311926"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  <w:t>ДЕЙНОСТ 2.</w:t>
            </w:r>
            <w:r w:rsidRPr="00311926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val="bg-BG"/>
              </w:rPr>
              <w:t xml:space="preserve"> </w:t>
            </w:r>
            <w:r w:rsidRPr="00311926"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4376F6" w:rsidRPr="00032CC9" w14:paraId="626165C9" w14:textId="77777777" w:rsidTr="00A10691">
        <w:tc>
          <w:tcPr>
            <w:tcW w:w="9073" w:type="dxa"/>
            <w:shd w:val="clear" w:color="auto" w:fill="FFFFFF" w:themeFill="background1"/>
          </w:tcPr>
          <w:p w14:paraId="32EB0DB6" w14:textId="77777777" w:rsidR="004376F6" w:rsidRPr="00032CC9" w:rsidRDefault="004376F6" w:rsidP="004376F6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14:paraId="17594313" w14:textId="58F83517" w:rsidR="004376F6" w:rsidRPr="00311926" w:rsidRDefault="004376F6" w:rsidP="004376F6">
            <w:pPr>
              <w:jc w:val="both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</w:pPr>
            <w:r w:rsidRPr="00311926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Приложени са адекватни документи по всеки индикатор –</w:t>
            </w:r>
          </w:p>
          <w:p w14:paraId="566EF85B" w14:textId="3299D02C" w:rsidR="004376F6" w:rsidRPr="00311926" w:rsidRDefault="00311926" w:rsidP="005C5CA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</w:pPr>
            <w:r w:rsidRPr="00311926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Заповед № РД-15-247/30.08.2023 г. за образуване на избирателни секции на територията на Община Долна баня, за произвеждането на изборите за общински съветници и за кметове на 29 октомври 2023 г.</w:t>
            </w:r>
            <w:r w:rsidR="004376F6" w:rsidRPr="00311926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;</w:t>
            </w:r>
          </w:p>
          <w:p w14:paraId="7A3AADB2" w14:textId="4A8DED66" w:rsidR="004376F6" w:rsidRPr="00311926" w:rsidRDefault="00311926" w:rsidP="005C5CA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</w:pPr>
            <w:r w:rsidRPr="00311926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Заповед № РД-15-252/04.09.2023 г. за определяне на местата за обявяване на предварителните избирателни списъци в община Долна баня</w:t>
            </w:r>
            <w:r w:rsidR="004376F6" w:rsidRPr="00311926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;</w:t>
            </w:r>
          </w:p>
          <w:p w14:paraId="3826826C" w14:textId="43B96A6F" w:rsidR="004376F6" w:rsidRPr="00311926" w:rsidRDefault="00311926" w:rsidP="005C5CA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</w:pPr>
            <w:r w:rsidRPr="00311926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Заповед № РД-15-258/11.09.2023 г. относно организационно-техническата подготовка и провеждан на изборите за общински съветници и за кметове на 29.10.2023 г.</w:t>
            </w:r>
            <w:r w:rsidR="004376F6" w:rsidRPr="00311926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, </w:t>
            </w:r>
          </w:p>
          <w:p w14:paraId="7E79C77F" w14:textId="5D6904C8" w:rsidR="004376F6" w:rsidRPr="00311926" w:rsidRDefault="00311926" w:rsidP="005C5CA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color w:val="000000" w:themeColor="text1"/>
                <w:lang w:val="bg-BG"/>
              </w:rPr>
            </w:pPr>
            <w:r w:rsidRPr="00311926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lastRenderedPageBreak/>
              <w:t>Заповед № РД-15-269 от 20.09.2023 г. относно предизборна агитация и агитационни материали</w:t>
            </w:r>
            <w:r w:rsidR="004376F6" w:rsidRPr="00311926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14:paraId="20E73ED0" w14:textId="03FE82A2" w:rsidR="004376F6" w:rsidRPr="004376F6" w:rsidRDefault="00CA633D" w:rsidP="004376F6">
            <w:pPr>
              <w:jc w:val="center"/>
              <w:rPr>
                <w:rFonts w:ascii="Times New Roman" w:eastAsia="Calibri" w:hAnsi="Times New Roman" w:cs="Times New Roman"/>
                <w:color w:val="FF0000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4376F6" w:rsidRPr="00032CC9" w14:paraId="5F1B66A1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4D8AC103" w14:textId="77777777" w:rsidR="004376F6" w:rsidRPr="00032CC9" w:rsidRDefault="004376F6" w:rsidP="004376F6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4376F6" w:rsidRPr="00032CC9" w14:paraId="2E6F87C5" w14:textId="77777777" w:rsidTr="00A10691">
        <w:tc>
          <w:tcPr>
            <w:tcW w:w="9073" w:type="dxa"/>
            <w:shd w:val="clear" w:color="auto" w:fill="FFFFFF" w:themeFill="background1"/>
          </w:tcPr>
          <w:p w14:paraId="393D26D3" w14:textId="77777777" w:rsidR="004376F6" w:rsidRPr="00032CC9" w:rsidRDefault="004376F6" w:rsidP="004376F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32CC9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14:paraId="0DEFDC2E" w14:textId="77777777" w:rsidR="005C5CA3" w:rsidRDefault="004376F6" w:rsidP="005C5CA3">
            <w:pPr>
              <w:jc w:val="both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</w:pPr>
            <w:r w:rsidRPr="005279D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Активно се използва официалния сайт на общината</w:t>
            </w:r>
            <w:r w:rsidR="005C5CA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. Ф</w:t>
            </w:r>
            <w:r w:rsidRPr="005279D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ейсбук </w:t>
            </w:r>
            <w:r w:rsidR="005279D4" w:rsidRPr="005279D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–</w:t>
            </w:r>
            <w:r w:rsidRPr="005279D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 страница</w:t>
            </w:r>
            <w:r w:rsidR="005279D4" w:rsidRPr="005279D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 не се поддържа и не се качва информация. Проекти на нормативни актове</w:t>
            </w:r>
            <w:r w:rsidR="005C5CA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 се качват за запознаване и обратна връзка. </w:t>
            </w:r>
            <w:r w:rsidR="005279D4" w:rsidRPr="005279D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От края на 2022 е създаден съвет по социалните въпроси от 5ма члена вкл представител на МВР, на НПО и потребител на социална услуга. </w:t>
            </w:r>
          </w:p>
          <w:p w14:paraId="7A073B8C" w14:textId="2FCDC5D3" w:rsidR="004376F6" w:rsidRPr="004376F6" w:rsidRDefault="005279D4" w:rsidP="005C5CA3">
            <w:pPr>
              <w:jc w:val="both"/>
              <w:rPr>
                <w:rFonts w:ascii="Times New Roman" w:eastAsia="Calibri" w:hAnsi="Times New Roman" w:cs="Times New Roman"/>
                <w:color w:val="FF0000"/>
                <w:lang w:val="bg-BG"/>
              </w:rPr>
            </w:pPr>
            <w:r w:rsidRPr="00E652EC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Отбелязвам</w:t>
            </w:r>
            <w:r w:rsidR="005C5CA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,</w:t>
            </w:r>
            <w:r w:rsidRPr="00E652EC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 че в секция Новини, </w:t>
            </w:r>
            <w:r w:rsidR="00E652EC" w:rsidRPr="00E652EC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се публикуват голям брой новини за общината, включително за обсъждане на бюджета</w:t>
            </w:r>
            <w:r w:rsidR="00E652EC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 и излъчване на живо на заседанията на Общинския съвет</w:t>
            </w:r>
            <w:r w:rsidR="005C5CA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, к</w:t>
            </w:r>
            <w:r w:rsidR="004376F6" w:rsidRPr="00993C40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оето показва усилия за разнообразяване на механизмите за гражданско участие.</w:t>
            </w:r>
          </w:p>
        </w:tc>
        <w:tc>
          <w:tcPr>
            <w:tcW w:w="2396" w:type="dxa"/>
            <w:shd w:val="clear" w:color="auto" w:fill="FFFFFF" w:themeFill="background1"/>
          </w:tcPr>
          <w:p w14:paraId="02847455" w14:textId="5595F0D6" w:rsidR="004376F6" w:rsidRPr="004376F6" w:rsidRDefault="00CA633D" w:rsidP="004376F6">
            <w:pPr>
              <w:jc w:val="center"/>
              <w:rPr>
                <w:rFonts w:ascii="Times New Roman" w:eastAsia="Calibri" w:hAnsi="Times New Roman" w:cs="Times New Roman"/>
                <w:color w:val="FF0000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4376F6" w:rsidRPr="00032CC9" w14:paraId="13E0B070" w14:textId="77777777" w:rsidTr="00A10691">
        <w:tc>
          <w:tcPr>
            <w:tcW w:w="9073" w:type="dxa"/>
            <w:shd w:val="clear" w:color="auto" w:fill="FFFFFF" w:themeFill="background1"/>
          </w:tcPr>
          <w:p w14:paraId="07B84E77" w14:textId="77777777" w:rsidR="004376F6" w:rsidRPr="00032CC9" w:rsidRDefault="004376F6" w:rsidP="004376F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10B1C48F" w14:textId="77777777" w:rsidR="005C5CA3" w:rsidRDefault="00993C40" w:rsidP="005C5CA3">
            <w:pPr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</w:pPr>
            <w:r w:rsidRPr="00993C40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На</w:t>
            </w:r>
            <w:r w:rsidR="004376F6" w:rsidRPr="00993C40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 официалния сайт на общината </w:t>
            </w:r>
            <w:r w:rsidRPr="00993C40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за качени </w:t>
            </w:r>
            <w:r w:rsidR="004376F6" w:rsidRPr="00993C40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публикации</w:t>
            </w:r>
            <w:r w:rsidR="005C5CA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,</w:t>
            </w:r>
            <w:r w:rsidR="004376F6" w:rsidRPr="00993C40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 улесняващи </w:t>
            </w:r>
            <w:r w:rsidR="004376F6" w:rsidRPr="00993C40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lastRenderedPageBreak/>
              <w:t xml:space="preserve">гражданите при осъществяване на тяхното избирателно право: </w:t>
            </w:r>
          </w:p>
          <w:p w14:paraId="1F9B66A6" w14:textId="77777777" w:rsidR="005C5CA3" w:rsidRPr="005C5CA3" w:rsidRDefault="004376F6" w:rsidP="005C5CA3">
            <w:pPr>
              <w:pStyle w:val="ListParagraph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</w:pPr>
            <w:r w:rsidRPr="005C5CA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Обхват на избирателните секции; </w:t>
            </w:r>
          </w:p>
          <w:p w14:paraId="44A6D0B2" w14:textId="0ECE68E9" w:rsidR="004376F6" w:rsidRPr="005C5CA3" w:rsidRDefault="004376F6" w:rsidP="005C5CA3">
            <w:pPr>
              <w:pStyle w:val="ListParagraph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color w:val="000000" w:themeColor="text1"/>
                <w:lang w:val="bg-BG"/>
              </w:rPr>
            </w:pPr>
            <w:r w:rsidRPr="005C5CA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Места за публикуване на избирателните списъци</w:t>
            </w:r>
            <w:r w:rsidR="00993C40" w:rsidRPr="005C5CA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, във връзка с гласуването на избиратели с увредено зрение или със затруднения в придвижването</w:t>
            </w:r>
            <w:r w:rsidRPr="005C5CA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14:paraId="4EA10F9C" w14:textId="5C567222" w:rsidR="004376F6" w:rsidRPr="00993C40" w:rsidRDefault="00CA633D" w:rsidP="004376F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4376F6" w:rsidRPr="00032CC9" w14:paraId="21CDA178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2DDD6738" w14:textId="77777777" w:rsidR="004376F6" w:rsidRPr="00032CC9" w:rsidRDefault="004376F6" w:rsidP="004376F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4376F6" w:rsidRPr="00032CC9" w14:paraId="72F6B022" w14:textId="77777777" w:rsidTr="00A10691">
        <w:tc>
          <w:tcPr>
            <w:tcW w:w="9073" w:type="dxa"/>
            <w:shd w:val="clear" w:color="auto" w:fill="FFFFFF" w:themeFill="background1"/>
          </w:tcPr>
          <w:p w14:paraId="68B82F11" w14:textId="77777777" w:rsidR="004376F6" w:rsidRPr="00032CC9" w:rsidRDefault="004376F6" w:rsidP="004376F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  <w:tc>
          <w:tcPr>
            <w:tcW w:w="3118" w:type="dxa"/>
            <w:shd w:val="clear" w:color="auto" w:fill="FFFFFF" w:themeFill="background1"/>
          </w:tcPr>
          <w:p w14:paraId="7CF27B09" w14:textId="0105606F" w:rsidR="004376F6" w:rsidRPr="00993C40" w:rsidRDefault="00993C40" w:rsidP="00993C40">
            <w:pPr>
              <w:rPr>
                <w:rFonts w:ascii="Times New Roman" w:eastAsia="Calibri" w:hAnsi="Times New Roman" w:cs="Times New Roman"/>
                <w:color w:val="000000" w:themeColor="text1"/>
                <w:lang w:val="bg-BG"/>
              </w:rPr>
            </w:pPr>
            <w:r w:rsidRPr="00993C40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Няма п</w:t>
            </w:r>
            <w:r w:rsidR="004376F6" w:rsidRPr="00993C40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редставени множество материали</w:t>
            </w:r>
            <w:r w:rsidRPr="00993C40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, само едно </w:t>
            </w:r>
            <w:r w:rsidR="001049C5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р</w:t>
            </w:r>
            <w:r w:rsidRPr="00993C40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ешение на  ОИК – Долна баня във връзка с гласуването на избиратели с увредено зрение или със затруднения в придвижването</w:t>
            </w:r>
            <w:r w:rsidR="004376F6" w:rsidRPr="00993C40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.</w:t>
            </w:r>
            <w:r w:rsidRPr="00993C40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 Но предвид че Общината е сравнителна малко, може би това отговаря на нейните нужди.</w:t>
            </w:r>
          </w:p>
        </w:tc>
        <w:tc>
          <w:tcPr>
            <w:tcW w:w="2396" w:type="dxa"/>
            <w:shd w:val="clear" w:color="auto" w:fill="FFFFFF" w:themeFill="background1"/>
          </w:tcPr>
          <w:p w14:paraId="7D66FCA1" w14:textId="1F458E11" w:rsidR="004376F6" w:rsidRPr="004376F6" w:rsidRDefault="00CA633D" w:rsidP="004376F6">
            <w:pPr>
              <w:jc w:val="center"/>
              <w:rPr>
                <w:rFonts w:ascii="Times New Roman" w:eastAsia="Calibri" w:hAnsi="Times New Roman" w:cs="Times New Roman"/>
                <w:color w:val="FF0000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4376F6" w:rsidRPr="00032CC9" w14:paraId="54B9B7C3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7CD00E18" w14:textId="77777777" w:rsidR="004376F6" w:rsidRPr="00032CC9" w:rsidRDefault="004376F6" w:rsidP="004376F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4376F6" w:rsidRPr="00032CC9" w14:paraId="063CA71E" w14:textId="77777777" w:rsidTr="00A10691">
        <w:tc>
          <w:tcPr>
            <w:tcW w:w="9073" w:type="dxa"/>
            <w:shd w:val="clear" w:color="auto" w:fill="FFFFFF" w:themeFill="background1"/>
          </w:tcPr>
          <w:p w14:paraId="73CB9638" w14:textId="77777777" w:rsidR="004376F6" w:rsidRPr="00032CC9" w:rsidRDefault="004376F6" w:rsidP="004376F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644ECF23" w14:textId="46513606" w:rsidR="004376F6" w:rsidRPr="004376F6" w:rsidRDefault="00993C40" w:rsidP="009C4C7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9C4C7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Създаден е</w:t>
            </w:r>
            <w:r w:rsidR="004376F6" w:rsidRPr="009C4C7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 консултативни съвет</w:t>
            </w:r>
            <w:r w:rsidRPr="009C4C7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 за социалните дейности</w:t>
            </w:r>
            <w:r w:rsidR="004376F6" w:rsidRPr="009C4C7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, в които са включени заинтересовани страни – НПО, </w:t>
            </w:r>
            <w:r w:rsidRPr="009C4C7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потребител на социална услуга. Общината е одобрила </w:t>
            </w:r>
            <w:r w:rsidRPr="009C4C7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lastRenderedPageBreak/>
              <w:t>План за действие за равенство,</w:t>
            </w:r>
            <w:r w:rsidR="009C4C74" w:rsidRPr="009C4C7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 </w:t>
            </w:r>
            <w:r w:rsidRPr="009C4C7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приобщаване и участие на ромите 2022-2023 година</w:t>
            </w:r>
            <w:r w:rsidR="009C4C74" w:rsidRPr="009C4C7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. Информационни дни по проекти</w:t>
            </w:r>
            <w:r w:rsidR="004376F6" w:rsidRPr="009C4C7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. Доказателствени материали за дейността на </w:t>
            </w:r>
            <w:r w:rsidR="009C4C74" w:rsidRPr="009C4C7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този съвет и информационните дни</w:t>
            </w:r>
            <w:r w:rsidR="004376F6" w:rsidRPr="009C4C7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 xml:space="preserve"> са </w:t>
            </w:r>
            <w:r w:rsidR="009C4C74" w:rsidRPr="009C4C7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не са представени</w:t>
            </w:r>
            <w:r w:rsidR="004376F6" w:rsidRPr="009C4C74">
              <w:rPr>
                <w:rFonts w:ascii="Times New Roman" w:eastAsia="Calibri" w:hAnsi="Times New Roman" w:cs="Times New Roman"/>
                <w:bCs/>
                <w:i/>
                <w:color w:val="000000" w:themeColor="text1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14:paraId="3E6D6807" w14:textId="5FD3E228" w:rsidR="004376F6" w:rsidRPr="004376F6" w:rsidRDefault="00CA633D" w:rsidP="004376F6">
            <w:pPr>
              <w:jc w:val="center"/>
              <w:rPr>
                <w:rFonts w:ascii="Times New Roman" w:eastAsia="Calibri" w:hAnsi="Times New Roman" w:cs="Times New Roman"/>
                <w:color w:val="FF0000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4376F6" w:rsidRPr="00032CC9" w14:paraId="44A7B26D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5FE3E3D1" w14:textId="77777777" w:rsidR="004376F6" w:rsidRPr="00032CC9" w:rsidRDefault="004376F6" w:rsidP="004376F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4376F6" w:rsidRPr="00032CC9" w14:paraId="2382A094" w14:textId="77777777" w:rsidTr="00A10691">
        <w:tc>
          <w:tcPr>
            <w:tcW w:w="9073" w:type="dxa"/>
            <w:shd w:val="clear" w:color="auto" w:fill="FFFFFF" w:themeFill="background1"/>
          </w:tcPr>
          <w:p w14:paraId="7074CFD8" w14:textId="77777777" w:rsidR="004376F6" w:rsidRPr="00032CC9" w:rsidRDefault="004376F6" w:rsidP="004376F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032CC9">
              <w:rPr>
                <w:rFonts w:ascii="Times New Roman" w:eastAsia="Times New Roman" w:hAnsi="Times New Roman" w:cs="Times New Roman"/>
                <w:bCs/>
                <w:i/>
                <w:noProof/>
                <w:lang w:val="bg-BG" w:eastAsia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3118" w:type="dxa"/>
            <w:shd w:val="clear" w:color="auto" w:fill="FFFFFF" w:themeFill="background1"/>
          </w:tcPr>
          <w:p w14:paraId="59499B38" w14:textId="7DFBE65F" w:rsidR="004376F6" w:rsidRPr="009C4C74" w:rsidRDefault="004376F6" w:rsidP="004376F6">
            <w:pPr>
              <w:pStyle w:val="BodyText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</w:pPr>
            <w:r w:rsidRPr="009C4C7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Уместно е да се припомни </w:t>
            </w:r>
            <w:r w:rsidR="005C5CA3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че </w:t>
            </w:r>
            <w:r w:rsidR="009C4C7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протоколите </w:t>
            </w:r>
            <w:r w:rsidR="005C5CA3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от заседанията на ОбС </w:t>
            </w:r>
            <w:r w:rsidR="009C4C7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са достъпни на сайта. З</w:t>
            </w:r>
            <w:r w:rsidR="009C4C74" w:rsidRPr="009C4C7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аседанията са почти всеки месец и разгласяването на решенията е на интернет страницата и на информационното табло в общината.</w:t>
            </w:r>
            <w:r w:rsidR="005C5CA3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 Например за 2023 са 10 заседания-</w:t>
            </w:r>
          </w:p>
          <w:p w14:paraId="05E6326B" w14:textId="14AC1A18" w:rsidR="009C4C74" w:rsidRPr="005C5CA3" w:rsidRDefault="009C4C74" w:rsidP="005C5CA3">
            <w:pPr>
              <w:pStyle w:val="BodyText"/>
              <w:numPr>
                <w:ilvl w:val="0"/>
                <w:numId w:val="2"/>
              </w:numPr>
              <w:ind w:left="550" w:hanging="19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</w:pPr>
            <w:r w:rsidRP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>протокол № 1 от 16.02.202</w:t>
            </w:r>
            <w:r w:rsid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>3</w:t>
            </w:r>
          </w:p>
          <w:p w14:paraId="44D76E5C" w14:textId="0B60D86D" w:rsidR="009C4C74" w:rsidRPr="005C5CA3" w:rsidRDefault="009C4C74" w:rsidP="005C5CA3">
            <w:pPr>
              <w:pStyle w:val="BodyText"/>
              <w:numPr>
                <w:ilvl w:val="0"/>
                <w:numId w:val="2"/>
              </w:numPr>
              <w:ind w:left="550" w:hanging="19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</w:pPr>
            <w:r w:rsidRP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>Протокол № 2 от 04.04.2023</w:t>
            </w:r>
          </w:p>
          <w:p w14:paraId="17B19CDC" w14:textId="5B3CBE85" w:rsidR="009C4C74" w:rsidRPr="005C5CA3" w:rsidRDefault="009C4C74" w:rsidP="005C5CA3">
            <w:pPr>
              <w:pStyle w:val="BodyText"/>
              <w:numPr>
                <w:ilvl w:val="0"/>
                <w:numId w:val="2"/>
              </w:numPr>
              <w:ind w:left="550" w:hanging="19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</w:pPr>
            <w:r w:rsidRP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>Протокол № 3 от 30.05.2023</w:t>
            </w:r>
          </w:p>
          <w:p w14:paraId="13DB6ACF" w14:textId="1354872B" w:rsidR="009C4C74" w:rsidRPr="005C5CA3" w:rsidRDefault="009C4C74" w:rsidP="005C5CA3">
            <w:pPr>
              <w:pStyle w:val="BodyText"/>
              <w:numPr>
                <w:ilvl w:val="0"/>
                <w:numId w:val="2"/>
              </w:numPr>
              <w:ind w:left="550" w:hanging="19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</w:pPr>
            <w:r w:rsidRP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>Протокол № 4 от 14.07.2023</w:t>
            </w:r>
          </w:p>
          <w:p w14:paraId="639D343B" w14:textId="17BCB30C" w:rsidR="009C4C74" w:rsidRPr="005C5CA3" w:rsidRDefault="009C4C74" w:rsidP="005C5CA3">
            <w:pPr>
              <w:pStyle w:val="BodyText"/>
              <w:numPr>
                <w:ilvl w:val="0"/>
                <w:numId w:val="2"/>
              </w:numPr>
              <w:ind w:left="550" w:hanging="19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</w:pPr>
            <w:r w:rsidRP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>Протокол № 5 от 01.08.2023</w:t>
            </w:r>
          </w:p>
          <w:p w14:paraId="20E99BA5" w14:textId="3D2D9DEA" w:rsidR="009C4C74" w:rsidRPr="005C5CA3" w:rsidRDefault="009C4C74" w:rsidP="005C5CA3">
            <w:pPr>
              <w:pStyle w:val="BodyText"/>
              <w:numPr>
                <w:ilvl w:val="0"/>
                <w:numId w:val="2"/>
              </w:numPr>
              <w:ind w:left="550" w:hanging="19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</w:pPr>
            <w:r w:rsidRP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>Протокол № 6 от 23.08.2023</w:t>
            </w:r>
          </w:p>
          <w:p w14:paraId="3D04C51C" w14:textId="1A0FE996" w:rsidR="009C4C74" w:rsidRPr="005C5CA3" w:rsidRDefault="009C4C74" w:rsidP="005C5CA3">
            <w:pPr>
              <w:pStyle w:val="BodyText"/>
              <w:numPr>
                <w:ilvl w:val="0"/>
                <w:numId w:val="2"/>
              </w:numPr>
              <w:ind w:left="550" w:hanging="19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</w:pPr>
            <w:r w:rsidRP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>Протокол № 7 от 18.09.2023</w:t>
            </w:r>
          </w:p>
          <w:p w14:paraId="7B0A978A" w14:textId="0E9E00A2" w:rsidR="009C4C74" w:rsidRPr="005C5CA3" w:rsidRDefault="009C4C74" w:rsidP="005C5CA3">
            <w:pPr>
              <w:pStyle w:val="BodyText"/>
              <w:numPr>
                <w:ilvl w:val="0"/>
                <w:numId w:val="2"/>
              </w:numPr>
              <w:ind w:left="550" w:hanging="19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</w:pPr>
            <w:r w:rsidRP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 xml:space="preserve">Протокол № </w:t>
            </w:r>
            <w:r w:rsid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>8</w:t>
            </w:r>
            <w:r w:rsidRP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 xml:space="preserve"> от 07.11.2023</w:t>
            </w:r>
          </w:p>
          <w:p w14:paraId="60647733" w14:textId="16CBC202" w:rsidR="009C4C74" w:rsidRPr="005C5CA3" w:rsidRDefault="009C4C74" w:rsidP="005C5CA3">
            <w:pPr>
              <w:pStyle w:val="BodyText"/>
              <w:numPr>
                <w:ilvl w:val="0"/>
                <w:numId w:val="2"/>
              </w:numPr>
              <w:ind w:left="550" w:hanging="19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</w:pPr>
            <w:r w:rsidRP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 xml:space="preserve">Протокол № </w:t>
            </w:r>
            <w:r w:rsid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>9</w:t>
            </w:r>
            <w:r w:rsidRP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 xml:space="preserve"> от 12.12.2023</w:t>
            </w:r>
          </w:p>
          <w:p w14:paraId="6F483581" w14:textId="667FCB47" w:rsidR="009C4C74" w:rsidRPr="005C5CA3" w:rsidRDefault="009C4C74" w:rsidP="005C5CA3">
            <w:pPr>
              <w:pStyle w:val="BodyText"/>
              <w:numPr>
                <w:ilvl w:val="0"/>
                <w:numId w:val="2"/>
              </w:numPr>
              <w:ind w:left="550" w:hanging="19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</w:pPr>
            <w:r w:rsidRP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lastRenderedPageBreak/>
              <w:t xml:space="preserve">Протокол № </w:t>
            </w:r>
            <w:r w:rsid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>10</w:t>
            </w:r>
            <w:r w:rsidRPr="005C5CA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 xml:space="preserve"> от 28.12.2023</w:t>
            </w:r>
          </w:p>
          <w:p w14:paraId="4C567FEA" w14:textId="10E6CFFB" w:rsidR="004376F6" w:rsidRPr="005C5CA3" w:rsidRDefault="004376F6" w:rsidP="005C5CA3">
            <w:pPr>
              <w:pStyle w:val="BodyText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</w:pPr>
            <w:r w:rsidRPr="009C4C7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Общинският съвет</w:t>
            </w:r>
            <w:r w:rsidR="009C4C74" w:rsidRPr="009C4C7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 в</w:t>
            </w:r>
            <w:r w:rsidRPr="009C4C7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 </w:t>
            </w:r>
            <w:r w:rsidR="009C4C74" w:rsidRPr="009C4C7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пълен състав е от 9 на брой общински съветници</w:t>
            </w:r>
            <w:r w:rsidRPr="009C4C7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и.</w:t>
            </w:r>
          </w:p>
        </w:tc>
        <w:tc>
          <w:tcPr>
            <w:tcW w:w="2396" w:type="dxa"/>
            <w:shd w:val="clear" w:color="auto" w:fill="FFFFFF" w:themeFill="background1"/>
          </w:tcPr>
          <w:p w14:paraId="2D7603F5" w14:textId="10C6B4DB" w:rsidR="004376F6" w:rsidRPr="004376F6" w:rsidRDefault="00CA633D" w:rsidP="004376F6">
            <w:pPr>
              <w:jc w:val="center"/>
              <w:rPr>
                <w:rFonts w:ascii="Times New Roman" w:eastAsia="Calibri" w:hAnsi="Times New Roman" w:cs="Times New Roman"/>
                <w:color w:val="FF0000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4376F6" w:rsidRPr="00032CC9" w14:paraId="7C501D5B" w14:textId="77777777" w:rsidTr="00E84529">
        <w:tc>
          <w:tcPr>
            <w:tcW w:w="9073" w:type="dxa"/>
            <w:shd w:val="clear" w:color="auto" w:fill="E2EFD9" w:themeFill="accent6" w:themeFillTint="33"/>
          </w:tcPr>
          <w:p w14:paraId="655707AF" w14:textId="77777777" w:rsidR="004376F6" w:rsidRPr="00032CC9" w:rsidRDefault="004376F6" w:rsidP="004376F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6CEAE12" w14:textId="77777777" w:rsidR="004376F6" w:rsidRPr="00032CC9" w:rsidRDefault="004376F6" w:rsidP="004376F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1:</w:t>
            </w:r>
          </w:p>
          <w:p w14:paraId="51F8DF26" w14:textId="77777777" w:rsidR="004376F6" w:rsidRPr="00032CC9" w:rsidRDefault="004376F6" w:rsidP="004376F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4" w:type="dxa"/>
            <w:gridSpan w:val="2"/>
            <w:shd w:val="clear" w:color="auto" w:fill="E2EFD9" w:themeFill="accent6" w:themeFillTint="33"/>
          </w:tcPr>
          <w:p w14:paraId="2EA49E0D" w14:textId="43C1C159" w:rsidR="004376F6" w:rsidRPr="001049C5" w:rsidRDefault="004376F6" w:rsidP="004376F6">
            <w:pPr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1049C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val="bg-BG"/>
              </w:rPr>
              <w:t xml:space="preserve">На основата на преглед, проучване и сравняване на доказателствения материал представен от Община </w:t>
            </w:r>
            <w:r w:rsidR="009C4C74" w:rsidRPr="001049C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val="bg-BG"/>
              </w:rPr>
              <w:t>Долна Баня</w:t>
            </w:r>
            <w:r w:rsidRPr="001049C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val="bg-BG"/>
              </w:rPr>
              <w:t>, извърших верификация на прилагането на Принцип 1 ЧЕСТНО ПРОВЕЖДАНЕ НА ИЗБОРИТЕ, ПРЕДСТАВИТЕЛНОСТ И ГРАЖДАНСКО УЧАСТИЕ и излизам със следното  становище: „заверка без резерви“.</w:t>
            </w:r>
          </w:p>
        </w:tc>
      </w:tr>
    </w:tbl>
    <w:p w14:paraId="28831496" w14:textId="77777777" w:rsidR="008573D0" w:rsidRDefault="008573D0" w:rsidP="008573D0"/>
    <w:p w14:paraId="47B980F4" w14:textId="77777777" w:rsidR="001F57D4" w:rsidRPr="001F57D4" w:rsidRDefault="001F57D4" w:rsidP="008573D0"/>
    <w:sectPr w:rsidR="001F57D4" w:rsidRPr="001F57D4" w:rsidSect="00E84529">
      <w:headerReference w:type="default" r:id="rId7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DD1CB" w14:textId="77777777" w:rsidR="00794013" w:rsidRDefault="00794013" w:rsidP="001F57D4">
      <w:pPr>
        <w:spacing w:after="0" w:line="240" w:lineRule="auto"/>
      </w:pPr>
      <w:r>
        <w:separator/>
      </w:r>
    </w:p>
  </w:endnote>
  <w:endnote w:type="continuationSeparator" w:id="0">
    <w:p w14:paraId="2012BD9C" w14:textId="77777777" w:rsidR="00794013" w:rsidRDefault="00794013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ill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Gill Sans for CW">
    <w:altName w:val="Segoe UI"/>
    <w:charset w:val="00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7E890" w14:textId="77777777" w:rsidR="00794013" w:rsidRDefault="00794013" w:rsidP="001F57D4">
      <w:pPr>
        <w:spacing w:after="0" w:line="240" w:lineRule="auto"/>
      </w:pPr>
      <w:r>
        <w:separator/>
      </w:r>
    </w:p>
  </w:footnote>
  <w:footnote w:type="continuationSeparator" w:id="0">
    <w:p w14:paraId="7F6353CA" w14:textId="77777777" w:rsidR="00794013" w:rsidRDefault="00794013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CF9B9" w14:textId="77777777" w:rsidR="008573D0" w:rsidRPr="008573D0" w:rsidRDefault="008573D0" w:rsidP="008573D0">
    <w:pPr>
      <w:pStyle w:val="Header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D7E37"/>
    <w:multiLevelType w:val="hybridMultilevel"/>
    <w:tmpl w:val="B0F40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7F22F5"/>
    <w:multiLevelType w:val="hybridMultilevel"/>
    <w:tmpl w:val="AEF2E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C15EC"/>
    <w:multiLevelType w:val="hybridMultilevel"/>
    <w:tmpl w:val="57EEB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378038">
    <w:abstractNumId w:val="2"/>
  </w:num>
  <w:num w:numId="2" w16cid:durableId="657074210">
    <w:abstractNumId w:val="1"/>
  </w:num>
  <w:num w:numId="3" w16cid:durableId="773666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7D4"/>
    <w:rsid w:val="00032CC9"/>
    <w:rsid w:val="00044092"/>
    <w:rsid w:val="000B7108"/>
    <w:rsid w:val="000D0042"/>
    <w:rsid w:val="001049C5"/>
    <w:rsid w:val="001D25E8"/>
    <w:rsid w:val="001F57D4"/>
    <w:rsid w:val="00246FD8"/>
    <w:rsid w:val="002802C8"/>
    <w:rsid w:val="002A5D12"/>
    <w:rsid w:val="002C7C30"/>
    <w:rsid w:val="002F6E09"/>
    <w:rsid w:val="00311926"/>
    <w:rsid w:val="003309FE"/>
    <w:rsid w:val="003F6423"/>
    <w:rsid w:val="004376F6"/>
    <w:rsid w:val="00490C21"/>
    <w:rsid w:val="004C62CE"/>
    <w:rsid w:val="00511744"/>
    <w:rsid w:val="0051794A"/>
    <w:rsid w:val="005279D4"/>
    <w:rsid w:val="00584608"/>
    <w:rsid w:val="005852EB"/>
    <w:rsid w:val="005C5CA3"/>
    <w:rsid w:val="005E0C5B"/>
    <w:rsid w:val="005F370D"/>
    <w:rsid w:val="005F7EA3"/>
    <w:rsid w:val="006336B5"/>
    <w:rsid w:val="006417A7"/>
    <w:rsid w:val="006E21C3"/>
    <w:rsid w:val="00747D31"/>
    <w:rsid w:val="00794013"/>
    <w:rsid w:val="007C68C8"/>
    <w:rsid w:val="007F126D"/>
    <w:rsid w:val="008573D0"/>
    <w:rsid w:val="00934DF9"/>
    <w:rsid w:val="00962025"/>
    <w:rsid w:val="00993C40"/>
    <w:rsid w:val="009C4C74"/>
    <w:rsid w:val="00A10691"/>
    <w:rsid w:val="00A4139A"/>
    <w:rsid w:val="00A444EE"/>
    <w:rsid w:val="00A46DED"/>
    <w:rsid w:val="00A4703F"/>
    <w:rsid w:val="00A915CA"/>
    <w:rsid w:val="00A91E92"/>
    <w:rsid w:val="00AB2E9E"/>
    <w:rsid w:val="00B81496"/>
    <w:rsid w:val="00C21126"/>
    <w:rsid w:val="00C86A4A"/>
    <w:rsid w:val="00CA633D"/>
    <w:rsid w:val="00D22EDE"/>
    <w:rsid w:val="00D41DB4"/>
    <w:rsid w:val="00D73DEF"/>
    <w:rsid w:val="00D769B1"/>
    <w:rsid w:val="00DC4689"/>
    <w:rsid w:val="00E34B2D"/>
    <w:rsid w:val="00E652EC"/>
    <w:rsid w:val="00E84529"/>
    <w:rsid w:val="00F106A6"/>
    <w:rsid w:val="00F23461"/>
    <w:rsid w:val="00FA0535"/>
    <w:rsid w:val="00FA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05B24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C6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2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3D0"/>
  </w:style>
  <w:style w:type="paragraph" w:styleId="Footer">
    <w:name w:val="footer"/>
    <w:basedOn w:val="Normal"/>
    <w:link w:val="Foot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3D0"/>
  </w:style>
  <w:style w:type="paragraph" w:styleId="BodyText">
    <w:name w:val="Body Text"/>
    <w:basedOn w:val="Normal"/>
    <w:link w:val="BodyTextChar"/>
    <w:qFormat/>
    <w:rsid w:val="004376F6"/>
    <w:pPr>
      <w:spacing w:before="120" w:after="120" w:line="264" w:lineRule="auto"/>
    </w:pPr>
    <w:rPr>
      <w:rFonts w:eastAsia="Times New Roman" w:cstheme="minorHAnsi"/>
      <w:color w:val="000000" w:themeColor="text1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4376F6"/>
    <w:rPr>
      <w:rFonts w:eastAsia="Times New Roman" w:cstheme="minorHAnsi"/>
      <w:color w:val="000000" w:themeColor="text1"/>
      <w:sz w:val="20"/>
      <w:szCs w:val="20"/>
      <w:lang w:val="en-GB" w:eastAsia="en-GB"/>
    </w:rPr>
  </w:style>
  <w:style w:type="table" w:customStyle="1" w:styleId="cwGraphicPlaceHolder">
    <w:name w:val="_cw_Graphic_PlaceHolder"/>
    <w:basedOn w:val="TableNormal"/>
    <w:uiPriority w:val="99"/>
    <w:rsid w:val="004376F6"/>
    <w:pPr>
      <w:spacing w:after="0" w:line="240" w:lineRule="auto"/>
    </w:pPr>
    <w:rPr>
      <w:rFonts w:ascii="Gill Sans" w:eastAsia="Gill Sans for CW" w:hAnsi="Gill Sans" w:cs="Times New Roman"/>
      <w:sz w:val="20"/>
      <w:szCs w:val="20"/>
      <w:lang w:eastAsia="bg-BG"/>
    </w:rPr>
    <w:tblPr>
      <w:tblBorders>
        <w:bottom w:val="single" w:sz="2" w:space="0" w:color="4F8ABE"/>
        <w:insideH w:val="single" w:sz="2" w:space="0" w:color="4F8ABE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color w:val="auto"/>
      </w:rPr>
    </w:tblStylePr>
  </w:style>
  <w:style w:type="paragraph" w:styleId="ListParagraph">
    <w:name w:val="List Paragraph"/>
    <w:basedOn w:val="Normal"/>
    <w:uiPriority w:val="34"/>
    <w:qFormat/>
    <w:rsid w:val="00E65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Savova, Anna</cp:lastModifiedBy>
  <cp:revision>3</cp:revision>
  <dcterms:created xsi:type="dcterms:W3CDTF">2025-05-20T09:48:00Z</dcterms:created>
  <dcterms:modified xsi:type="dcterms:W3CDTF">2025-05-20T09:50:00Z</dcterms:modified>
</cp:coreProperties>
</file>